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3B" w:rsidRDefault="0082513B" w:rsidP="005D480D">
      <w:pPr>
        <w:jc w:val="center"/>
        <w:rPr>
          <w:b/>
          <w:bCs/>
          <w:sz w:val="28"/>
          <w:szCs w:val="28"/>
        </w:rPr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698" o:spid="_x0000_s1026" type="#_x0000_t75" style="position:absolute;margin-left:-27pt;margin-top:-18pt;width:52.5pt;height:44.2pt;z-index:251658240;visibility:visible;mso-position-horizontal-relative:char;mso-position-vertical-relative:line">
            <v:stroke joinstyle="round"/>
            <v:imagedata r:id="rId5" o:title=""/>
          </v:shape>
        </w:pict>
      </w:r>
    </w:p>
    <w:p w:rsidR="0082513B" w:rsidRPr="00985BD1" w:rsidRDefault="0082513B" w:rsidP="005D480D">
      <w:pPr>
        <w:jc w:val="center"/>
        <w:rPr>
          <w:b/>
          <w:bCs/>
          <w:sz w:val="28"/>
          <w:szCs w:val="28"/>
        </w:rPr>
      </w:pPr>
      <w:r w:rsidRPr="00985BD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985BD1">
        <w:rPr>
          <w:b/>
          <w:bCs/>
          <w:sz w:val="28"/>
          <w:szCs w:val="28"/>
        </w:rPr>
        <w:t xml:space="preserve"> Proceedings of the International Association of Aquatic and Marine Science Libraries and Information Centers (IAMSLIC)</w:t>
      </w:r>
    </w:p>
    <w:p w:rsidR="0082513B" w:rsidRPr="00985BD1" w:rsidRDefault="0082513B" w:rsidP="00985BD1">
      <w:pPr>
        <w:jc w:val="both"/>
        <w:rPr>
          <w:b/>
          <w:bCs/>
          <w:sz w:val="28"/>
          <w:szCs w:val="28"/>
          <w:lang w:val="es-ES"/>
        </w:rPr>
      </w:pPr>
      <w:r w:rsidRPr="00985BD1">
        <w:rPr>
          <w:b/>
          <w:bCs/>
          <w:sz w:val="28"/>
          <w:szCs w:val="28"/>
          <w:lang w:val="es-ES"/>
        </w:rPr>
        <w:t>Instrucciones para Autores</w:t>
      </w:r>
    </w:p>
    <w:p w:rsidR="0082513B" w:rsidRPr="00985BD1" w:rsidRDefault="0082513B" w:rsidP="00985BD1">
      <w:pPr>
        <w:spacing w:after="0"/>
        <w:jc w:val="both"/>
        <w:rPr>
          <w:b/>
          <w:bCs/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Fecha límite de envío:</w:t>
      </w:r>
    </w:p>
    <w:p w:rsidR="0082513B" w:rsidRDefault="0082513B" w:rsidP="00985BD1">
      <w:pPr>
        <w:spacing w:after="0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 xml:space="preserve">Por favor enviar </w:t>
      </w:r>
      <w:r>
        <w:rPr>
          <w:sz w:val="24"/>
          <w:szCs w:val="24"/>
          <w:lang w:val="es-ES"/>
        </w:rPr>
        <w:t>tu</w:t>
      </w:r>
      <w:r w:rsidRPr="00985BD1">
        <w:rPr>
          <w:sz w:val="24"/>
          <w:szCs w:val="24"/>
          <w:lang w:val="es-ES"/>
        </w:rPr>
        <w:t xml:space="preserve"> manuscrito completo a Dorothy Barr (</w:t>
      </w:r>
      <w:hyperlink r:id="rId6" w:history="1">
        <w:r w:rsidRPr="00985BD1">
          <w:rPr>
            <w:rStyle w:val="Hyperlink"/>
            <w:color w:val="auto"/>
            <w:sz w:val="24"/>
            <w:szCs w:val="24"/>
            <w:lang w:val="es-ES"/>
          </w:rPr>
          <w:t>dbarr@oeb.harvard.edu</w:t>
        </w:r>
      </w:hyperlink>
      <w:r w:rsidRPr="00985BD1">
        <w:rPr>
          <w:sz w:val="24"/>
          <w:szCs w:val="24"/>
          <w:lang w:val="es-ES"/>
        </w:rPr>
        <w:t xml:space="preserve">), Editora del  </w:t>
      </w:r>
      <w:r w:rsidRPr="00985BD1">
        <w:rPr>
          <w:i/>
          <w:iCs/>
          <w:sz w:val="24"/>
          <w:szCs w:val="24"/>
          <w:lang w:val="es-ES"/>
        </w:rPr>
        <w:t>Proceedings</w:t>
      </w:r>
      <w:r w:rsidRPr="00985BD1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antes d</w:t>
      </w:r>
      <w:r w:rsidRPr="00985BD1">
        <w:rPr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 xml:space="preserve">l </w:t>
      </w:r>
      <w:r w:rsidRPr="007C39A6">
        <w:rPr>
          <w:b/>
          <w:bCs/>
          <w:sz w:val="24"/>
          <w:szCs w:val="24"/>
          <w:lang w:val="es-ES"/>
        </w:rPr>
        <w:t>20 de</w:t>
      </w:r>
      <w:r w:rsidRPr="00985BD1">
        <w:rPr>
          <w:sz w:val="24"/>
          <w:szCs w:val="24"/>
          <w:lang w:val="es-ES"/>
        </w:rPr>
        <w:t xml:space="preserve"> </w:t>
      </w:r>
      <w:r w:rsidRPr="00985BD1">
        <w:rPr>
          <w:b/>
          <w:bCs/>
          <w:sz w:val="24"/>
          <w:szCs w:val="24"/>
          <w:lang w:val="es-ES"/>
        </w:rPr>
        <w:t>Diciembre, 201</w:t>
      </w:r>
      <w:r>
        <w:rPr>
          <w:b/>
          <w:bCs/>
          <w:sz w:val="24"/>
          <w:szCs w:val="24"/>
          <w:lang w:val="es-ES"/>
        </w:rPr>
        <w:t>6</w:t>
      </w:r>
      <w:r w:rsidRPr="00985BD1">
        <w:rPr>
          <w:sz w:val="24"/>
          <w:szCs w:val="24"/>
          <w:lang w:val="es-ES"/>
        </w:rPr>
        <w:t xml:space="preserve"> a fin de ser incluido. </w:t>
      </w:r>
    </w:p>
    <w:p w:rsidR="0082513B" w:rsidRPr="00985BD1" w:rsidRDefault="0082513B" w:rsidP="00985BD1">
      <w:pPr>
        <w:spacing w:after="0"/>
        <w:jc w:val="both"/>
        <w:rPr>
          <w:sz w:val="24"/>
          <w:szCs w:val="24"/>
          <w:lang w:val="es-ES"/>
        </w:rPr>
      </w:pPr>
    </w:p>
    <w:p w:rsidR="0082513B" w:rsidRPr="00985BD1" w:rsidRDefault="0082513B" w:rsidP="00985BD1">
      <w:pPr>
        <w:spacing w:after="0"/>
        <w:jc w:val="both"/>
        <w:rPr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Orden del manuscrito</w:t>
      </w:r>
      <w:r w:rsidRPr="00985BD1">
        <w:rPr>
          <w:sz w:val="24"/>
          <w:szCs w:val="24"/>
          <w:lang w:val="es-ES"/>
        </w:rPr>
        <w:t>:</w:t>
      </w:r>
    </w:p>
    <w:p w:rsidR="0082513B" w:rsidRPr="00985BD1" w:rsidRDefault="0082513B" w:rsidP="00985BD1">
      <w:pPr>
        <w:spacing w:after="0"/>
        <w:jc w:val="both"/>
        <w:rPr>
          <w:b/>
          <w:bCs/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 xml:space="preserve"> </w:t>
      </w:r>
      <w:r w:rsidRPr="00985BD1">
        <w:rPr>
          <w:sz w:val="24"/>
          <w:szCs w:val="24"/>
          <w:lang w:val="es-ES"/>
        </w:rPr>
        <w:tab/>
      </w:r>
      <w:r w:rsidRPr="00985BD1">
        <w:rPr>
          <w:b/>
          <w:bCs/>
          <w:sz w:val="24"/>
          <w:szCs w:val="24"/>
          <w:lang w:val="es-ES"/>
        </w:rPr>
        <w:t>T</w:t>
      </w:r>
      <w:r>
        <w:rPr>
          <w:b/>
          <w:bCs/>
          <w:sz w:val="24"/>
          <w:szCs w:val="24"/>
          <w:lang w:val="es-ES"/>
        </w:rPr>
        <w:t>ítulo</w:t>
      </w:r>
    </w:p>
    <w:p w:rsidR="0082513B" w:rsidRPr="00985BD1" w:rsidRDefault="0082513B" w:rsidP="00985BD1">
      <w:pPr>
        <w:spacing w:after="0"/>
        <w:jc w:val="both"/>
        <w:rPr>
          <w:b/>
          <w:bCs/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ab/>
        <w:t>Autor(es)</w:t>
      </w:r>
    </w:p>
    <w:p w:rsidR="0082513B" w:rsidRPr="00985BD1" w:rsidRDefault="0082513B" w:rsidP="00985BD1">
      <w:pPr>
        <w:spacing w:after="0"/>
        <w:ind w:firstLine="720"/>
        <w:jc w:val="both"/>
        <w:rPr>
          <w:b/>
          <w:bCs/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Dirección(es) de Autores</w:t>
      </w:r>
    </w:p>
    <w:p w:rsidR="0082513B" w:rsidRPr="00985BD1" w:rsidRDefault="0082513B" w:rsidP="00985BD1">
      <w:pPr>
        <w:spacing w:after="0"/>
        <w:ind w:firstLine="720"/>
        <w:jc w:val="both"/>
        <w:rPr>
          <w:b/>
          <w:bCs/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R</w:t>
      </w:r>
      <w:r>
        <w:rPr>
          <w:b/>
          <w:bCs/>
          <w:sz w:val="24"/>
          <w:szCs w:val="24"/>
          <w:lang w:val="es-ES"/>
        </w:rPr>
        <w:t>esumen</w:t>
      </w:r>
      <w:r w:rsidRPr="00985BD1">
        <w:rPr>
          <w:b/>
          <w:bCs/>
          <w:sz w:val="24"/>
          <w:szCs w:val="24"/>
          <w:lang w:val="es-ES"/>
        </w:rPr>
        <w:t xml:space="preserve"> (100-300 palabras) – un solo párrafo</w:t>
      </w:r>
    </w:p>
    <w:p w:rsidR="0082513B" w:rsidRPr="00985BD1" w:rsidRDefault="0082513B" w:rsidP="00985BD1">
      <w:pPr>
        <w:spacing w:after="0"/>
        <w:ind w:left="720"/>
        <w:jc w:val="both"/>
        <w:rPr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Palabras Clave</w:t>
      </w:r>
      <w:r w:rsidRPr="00985BD1">
        <w:rPr>
          <w:sz w:val="24"/>
          <w:szCs w:val="24"/>
          <w:lang w:val="es-ES"/>
        </w:rPr>
        <w:t xml:space="preserve"> (Por favor, agregar 5-10 palabras clave que mejor representen el contenido del trabajo. Si es posible, us</w:t>
      </w:r>
      <w:r>
        <w:rPr>
          <w:sz w:val="24"/>
          <w:szCs w:val="24"/>
          <w:lang w:val="es-ES"/>
        </w:rPr>
        <w:t>ar</w:t>
      </w:r>
      <w:r w:rsidRPr="00985BD1">
        <w:rPr>
          <w:sz w:val="24"/>
          <w:szCs w:val="24"/>
          <w:lang w:val="es-ES"/>
        </w:rPr>
        <w:t xml:space="preserve"> palabras clave de una fuente de autoridades reconocida, como por ejemplo el Tesauro de ASFA- the Aquatic Sciences and Fisheries Thesaurus, o la -Lista de Encabezamientos de Materia de la Library of Congress)</w:t>
      </w:r>
    </w:p>
    <w:p w:rsidR="0082513B" w:rsidRPr="00985BD1" w:rsidRDefault="0082513B" w:rsidP="00985BD1">
      <w:pPr>
        <w:spacing w:after="0"/>
        <w:ind w:firstLine="720"/>
        <w:jc w:val="both"/>
        <w:rPr>
          <w:b/>
          <w:bCs/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Cuerpo del manuscrito</w:t>
      </w:r>
    </w:p>
    <w:p w:rsidR="0082513B" w:rsidRPr="00985BD1" w:rsidRDefault="0082513B" w:rsidP="00985BD1">
      <w:pPr>
        <w:spacing w:after="0"/>
        <w:ind w:firstLine="720"/>
        <w:jc w:val="both"/>
        <w:rPr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R</w:t>
      </w:r>
      <w:r>
        <w:rPr>
          <w:b/>
          <w:bCs/>
          <w:sz w:val="24"/>
          <w:szCs w:val="24"/>
          <w:lang w:val="es-ES"/>
        </w:rPr>
        <w:t>eferencias</w:t>
      </w:r>
    </w:p>
    <w:p w:rsidR="0082513B" w:rsidRPr="00985BD1" w:rsidRDefault="0082513B" w:rsidP="00985BD1">
      <w:pPr>
        <w:spacing w:after="0"/>
        <w:ind w:firstLine="720"/>
        <w:jc w:val="both"/>
        <w:rPr>
          <w:sz w:val="24"/>
          <w:szCs w:val="24"/>
          <w:lang w:val="es-ES"/>
        </w:rPr>
      </w:pPr>
    </w:p>
    <w:p w:rsidR="0082513B" w:rsidRPr="00985BD1" w:rsidRDefault="0082513B" w:rsidP="00985BD1">
      <w:pPr>
        <w:spacing w:after="0"/>
        <w:jc w:val="both"/>
        <w:rPr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Formato de envío</w:t>
      </w:r>
      <w:r w:rsidRPr="00985BD1">
        <w:rPr>
          <w:sz w:val="24"/>
          <w:szCs w:val="24"/>
          <w:lang w:val="es-ES"/>
        </w:rPr>
        <w:t>:</w:t>
      </w:r>
    </w:p>
    <w:p w:rsidR="0082513B" w:rsidRPr="00985BD1" w:rsidRDefault="0082513B" w:rsidP="00985BD1">
      <w:pPr>
        <w:spacing w:after="0"/>
        <w:jc w:val="both"/>
        <w:rPr>
          <w:sz w:val="24"/>
          <w:szCs w:val="24"/>
        </w:rPr>
      </w:pPr>
      <w:r w:rsidRPr="00985BD1">
        <w:rPr>
          <w:sz w:val="24"/>
          <w:szCs w:val="24"/>
          <w:lang w:val="es-ES"/>
        </w:rPr>
        <w:t xml:space="preserve">Los manuscritos deberán ser enviados como e-mails adjuntos. El formato preferido es Word, pero casi todos los formatos estándares de procesadores de texto serán aceptados. Todos los manuscritos serán reformateados al mismo formato y fuente.  </w:t>
      </w:r>
      <w:r w:rsidRPr="00985BD1">
        <w:rPr>
          <w:sz w:val="24"/>
          <w:szCs w:val="24"/>
        </w:rPr>
        <w:t>PowerPoints u otras presentaciones de diapositivas NO serán aceptadas.</w:t>
      </w:r>
    </w:p>
    <w:p w:rsidR="0082513B" w:rsidRPr="00985BD1" w:rsidRDefault="0082513B" w:rsidP="00985BD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>Us</w:t>
      </w:r>
      <w:r>
        <w:rPr>
          <w:sz w:val="24"/>
          <w:szCs w:val="24"/>
          <w:lang w:val="es-ES"/>
        </w:rPr>
        <w:t>ar</w:t>
      </w:r>
      <w:r w:rsidRPr="00985BD1">
        <w:rPr>
          <w:sz w:val="24"/>
          <w:szCs w:val="24"/>
          <w:lang w:val="es-ES"/>
        </w:rPr>
        <w:t xml:space="preserve"> una </w:t>
      </w:r>
      <w:r w:rsidRPr="00D56FBE">
        <w:rPr>
          <w:b/>
          <w:bCs/>
          <w:sz w:val="24"/>
          <w:szCs w:val="24"/>
          <w:lang w:val="es-ES"/>
        </w:rPr>
        <w:t>fuente standard</w:t>
      </w:r>
      <w:r w:rsidRPr="00985BD1">
        <w:rPr>
          <w:sz w:val="24"/>
          <w:szCs w:val="24"/>
          <w:lang w:val="es-ES"/>
        </w:rPr>
        <w:t xml:space="preserve"> como por ejemplo</w:t>
      </w:r>
      <w:r>
        <w:rPr>
          <w:sz w:val="24"/>
          <w:szCs w:val="24"/>
          <w:lang w:val="es-ES"/>
        </w:rPr>
        <w:t xml:space="preserve"> Calibri</w:t>
      </w:r>
      <w:r w:rsidRPr="00985BD1">
        <w:rPr>
          <w:sz w:val="24"/>
          <w:szCs w:val="24"/>
          <w:lang w:val="es-ES"/>
        </w:rPr>
        <w:t>, Ariel, o Verdana.</w:t>
      </w:r>
    </w:p>
    <w:p w:rsidR="0082513B" w:rsidRPr="00985BD1" w:rsidRDefault="0082513B" w:rsidP="00985BD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>Us</w:t>
      </w:r>
      <w:r>
        <w:rPr>
          <w:sz w:val="24"/>
          <w:szCs w:val="24"/>
          <w:lang w:val="es-ES"/>
        </w:rPr>
        <w:t>ar</w:t>
      </w:r>
      <w:r w:rsidRPr="00985BD1">
        <w:rPr>
          <w:sz w:val="24"/>
          <w:szCs w:val="24"/>
          <w:lang w:val="es-ES"/>
        </w:rPr>
        <w:t xml:space="preserve"> una </w:t>
      </w:r>
      <w:r w:rsidRPr="00D56FBE">
        <w:rPr>
          <w:b/>
          <w:bCs/>
          <w:sz w:val="24"/>
          <w:szCs w:val="24"/>
          <w:lang w:val="es-ES"/>
        </w:rPr>
        <w:t>fuente tamaño 12.</w:t>
      </w:r>
    </w:p>
    <w:p w:rsidR="0082513B" w:rsidRPr="00985BD1" w:rsidRDefault="0082513B" w:rsidP="00985BD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 xml:space="preserve">Los </w:t>
      </w:r>
      <w:r w:rsidRPr="00985BD1">
        <w:rPr>
          <w:b/>
          <w:bCs/>
          <w:sz w:val="24"/>
          <w:szCs w:val="24"/>
          <w:lang w:val="es-ES"/>
        </w:rPr>
        <w:t>márgenes</w:t>
      </w:r>
      <w:r w:rsidRPr="00985BD1">
        <w:rPr>
          <w:sz w:val="24"/>
          <w:szCs w:val="24"/>
          <w:lang w:val="es-ES"/>
        </w:rPr>
        <w:t xml:space="preserve"> deberán ser de 1” (2.5 cm), en todos los lados.</w:t>
      </w:r>
    </w:p>
    <w:p w:rsidR="0082513B" w:rsidRPr="00985BD1" w:rsidRDefault="0082513B" w:rsidP="00985BD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 xml:space="preserve">Todas las tablas y figuras deberán estar </w:t>
      </w:r>
      <w:r w:rsidRPr="00985BD1">
        <w:rPr>
          <w:b/>
          <w:bCs/>
          <w:sz w:val="24"/>
          <w:szCs w:val="24"/>
          <w:lang w:val="es-ES"/>
        </w:rPr>
        <w:t>dentro de los márgenes.</w:t>
      </w:r>
      <w:r w:rsidRPr="00985BD1">
        <w:rPr>
          <w:sz w:val="24"/>
          <w:szCs w:val="24"/>
          <w:lang w:val="es-ES"/>
        </w:rPr>
        <w:t xml:space="preserve"> No se podrán incluir aquellos que caigan fuera de los márgenes. </w:t>
      </w:r>
    </w:p>
    <w:p w:rsidR="0082513B" w:rsidRPr="00985BD1" w:rsidRDefault="0082513B" w:rsidP="00985BD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 xml:space="preserve">PowerPoints y otras diapositivas pueden ser usados como ilustraciones pero también </w:t>
      </w:r>
      <w:r w:rsidRPr="006B4AE7">
        <w:rPr>
          <w:b/>
          <w:bCs/>
          <w:sz w:val="24"/>
          <w:szCs w:val="24"/>
          <w:lang w:val="es-ES"/>
        </w:rPr>
        <w:t>deberán estar dentro de los márgenes.</w:t>
      </w:r>
    </w:p>
    <w:p w:rsidR="0082513B" w:rsidRPr="00985BD1" w:rsidRDefault="0082513B" w:rsidP="00985BD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>Si alguna de las ilustraciones que va</w:t>
      </w:r>
      <w:r>
        <w:rPr>
          <w:sz w:val="24"/>
          <w:szCs w:val="24"/>
          <w:lang w:val="es-ES"/>
        </w:rPr>
        <w:t>s</w:t>
      </w:r>
      <w:r w:rsidRPr="00985BD1">
        <w:rPr>
          <w:sz w:val="24"/>
          <w:szCs w:val="24"/>
          <w:lang w:val="es-ES"/>
        </w:rPr>
        <w:t xml:space="preserve"> a usar, ya fue publicada en algún otro lado, por favor</w:t>
      </w:r>
      <w:r>
        <w:rPr>
          <w:sz w:val="24"/>
          <w:szCs w:val="24"/>
          <w:lang w:val="es-ES"/>
        </w:rPr>
        <w:t xml:space="preserve"> </w:t>
      </w:r>
      <w:r w:rsidRPr="00985BD1">
        <w:rPr>
          <w:sz w:val="24"/>
          <w:szCs w:val="24"/>
          <w:lang w:val="es-ES"/>
        </w:rPr>
        <w:t>inclu</w:t>
      </w:r>
      <w:r>
        <w:rPr>
          <w:sz w:val="24"/>
          <w:szCs w:val="24"/>
          <w:lang w:val="es-ES"/>
        </w:rPr>
        <w:t>ír</w:t>
      </w:r>
      <w:r w:rsidRPr="00985BD1">
        <w:rPr>
          <w:sz w:val="24"/>
          <w:szCs w:val="24"/>
          <w:lang w:val="es-ES"/>
        </w:rPr>
        <w:t xml:space="preserve"> el permiso de derecho de autor para su reproducción, o de aquel que posea el derecho o persona apoderada.</w:t>
      </w:r>
    </w:p>
    <w:p w:rsidR="0082513B" w:rsidRPr="00985BD1" w:rsidRDefault="0082513B" w:rsidP="00985BD1">
      <w:pPr>
        <w:pStyle w:val="ListParagraph"/>
        <w:numPr>
          <w:ilvl w:val="0"/>
          <w:numId w:val="1"/>
        </w:numPr>
        <w:spacing w:after="0"/>
        <w:jc w:val="both"/>
        <w:rPr>
          <w:lang w:val="es-ES"/>
        </w:rPr>
      </w:pPr>
      <w:r w:rsidRPr="00985BD1">
        <w:rPr>
          <w:lang w:val="es-ES"/>
        </w:rPr>
        <w:t xml:space="preserve">Por favor, </w:t>
      </w:r>
      <w:r w:rsidRPr="00985BD1">
        <w:rPr>
          <w:b/>
          <w:bCs/>
          <w:lang w:val="es-ES"/>
        </w:rPr>
        <w:t>NO</w:t>
      </w:r>
      <w:r w:rsidRPr="00985BD1">
        <w:rPr>
          <w:lang w:val="es-ES"/>
        </w:rPr>
        <w:t xml:space="preserve"> divida</w:t>
      </w:r>
      <w:r>
        <w:rPr>
          <w:lang w:val="es-ES"/>
        </w:rPr>
        <w:t>s</w:t>
      </w:r>
      <w:r w:rsidRPr="00985BD1">
        <w:rPr>
          <w:lang w:val="es-ES"/>
        </w:rPr>
        <w:t xml:space="preserve"> el manuscrito en secciones </w:t>
      </w:r>
      <w:r>
        <w:rPr>
          <w:lang w:val="es-ES"/>
        </w:rPr>
        <w:t>ni</w:t>
      </w:r>
      <w:r w:rsidRPr="00985BD1">
        <w:rPr>
          <w:lang w:val="es-ES"/>
        </w:rPr>
        <w:t xml:space="preserve"> incluya</w:t>
      </w:r>
      <w:r>
        <w:rPr>
          <w:lang w:val="es-ES"/>
        </w:rPr>
        <w:t>s el</w:t>
      </w:r>
      <w:r w:rsidRPr="00985BD1">
        <w:rPr>
          <w:lang w:val="es-ES"/>
        </w:rPr>
        <w:t xml:space="preserve"> número de páginas. Cuanto menos formateo realice</w:t>
      </w:r>
      <w:r>
        <w:rPr>
          <w:lang w:val="es-ES"/>
        </w:rPr>
        <w:t>s</w:t>
      </w:r>
      <w:r w:rsidRPr="00985BD1">
        <w:rPr>
          <w:lang w:val="es-ES"/>
        </w:rPr>
        <w:t xml:space="preserve">, más fácil será editar </w:t>
      </w:r>
      <w:r>
        <w:rPr>
          <w:lang w:val="es-ES"/>
        </w:rPr>
        <w:t>tu</w:t>
      </w:r>
      <w:r w:rsidRPr="00985BD1">
        <w:rPr>
          <w:lang w:val="es-ES"/>
        </w:rPr>
        <w:t xml:space="preserve"> manuscrito, y los resultados serán más precisos.</w:t>
      </w:r>
    </w:p>
    <w:p w:rsidR="0082513B" w:rsidRPr="00985BD1" w:rsidRDefault="0082513B" w:rsidP="00985BD1">
      <w:pPr>
        <w:spacing w:after="0"/>
        <w:jc w:val="both"/>
        <w:rPr>
          <w:sz w:val="24"/>
          <w:szCs w:val="24"/>
          <w:lang w:val="es-ES"/>
        </w:rPr>
      </w:pP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Referencias: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>Citas en el texto: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85BD1">
        <w:rPr>
          <w:sz w:val="24"/>
          <w:szCs w:val="24"/>
        </w:rPr>
        <w:t>Smith (1982); Smith (1982a,</w:t>
      </w:r>
      <w:r>
        <w:rPr>
          <w:sz w:val="24"/>
          <w:szCs w:val="24"/>
        </w:rPr>
        <w:t xml:space="preserve"> </w:t>
      </w:r>
      <w:r w:rsidRPr="00985BD1">
        <w:rPr>
          <w:sz w:val="24"/>
          <w:szCs w:val="24"/>
        </w:rPr>
        <w:t>b); Smith (1983, 1984); Smith and Jones (1984); (Smith &amp;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 xml:space="preserve">Jones 1984); (Smith 1984); (Smith 1984; Jones 1987); más de </w:t>
      </w:r>
      <w:r>
        <w:rPr>
          <w:sz w:val="24"/>
          <w:szCs w:val="24"/>
          <w:lang w:val="es-ES"/>
        </w:rPr>
        <w:t>2</w:t>
      </w:r>
      <w:r w:rsidRPr="00985BD1">
        <w:rPr>
          <w:sz w:val="24"/>
          <w:szCs w:val="24"/>
          <w:lang w:val="es-ES"/>
        </w:rPr>
        <w:t xml:space="preserve"> autores: (Smith </w:t>
      </w:r>
      <w:r w:rsidRPr="00985BD1">
        <w:rPr>
          <w:i/>
          <w:iCs/>
          <w:sz w:val="24"/>
          <w:szCs w:val="24"/>
          <w:lang w:val="es-ES"/>
        </w:rPr>
        <w:t>et al.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>1988)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>Al final del manuscrito, las referencias deberán estar listadas alfabéticamente en la sección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 xml:space="preserve">REFERENCES </w:t>
      </w:r>
      <w:r w:rsidRPr="00985BD1">
        <w:rPr>
          <w:sz w:val="24"/>
          <w:szCs w:val="24"/>
          <w:lang w:val="es-ES"/>
        </w:rPr>
        <w:t xml:space="preserve">en el formato standard que se muestra a continuación, </w:t>
      </w:r>
      <w:r>
        <w:rPr>
          <w:sz w:val="24"/>
          <w:szCs w:val="24"/>
          <w:lang w:val="es-ES"/>
        </w:rPr>
        <w:t>debiendo escribir</w:t>
      </w:r>
      <w:r w:rsidRPr="00985BD1">
        <w:rPr>
          <w:sz w:val="24"/>
          <w:szCs w:val="24"/>
          <w:lang w:val="es-ES"/>
        </w:rPr>
        <w:t xml:space="preserve"> los títulos de periódicas in extenso. El estilo es APA 6º.</w:t>
      </w:r>
    </w:p>
    <w:p w:rsidR="0082513B" w:rsidRPr="00985BD1" w:rsidRDefault="0082513B" w:rsidP="00BC4F5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ES"/>
        </w:rPr>
      </w:pP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sz w:val="24"/>
          <w:szCs w:val="24"/>
        </w:rPr>
      </w:pPr>
      <w:r w:rsidRPr="00985BD1">
        <w:rPr>
          <w:sz w:val="24"/>
          <w:szCs w:val="24"/>
          <w:lang w:val="es-ES"/>
        </w:rPr>
        <w:t xml:space="preserve">Lancaster, F. W. 1972. </w:t>
      </w:r>
      <w:r w:rsidRPr="00985BD1">
        <w:rPr>
          <w:i/>
          <w:iCs/>
          <w:sz w:val="24"/>
          <w:szCs w:val="24"/>
          <w:lang w:val="es-ES"/>
        </w:rPr>
        <w:t>Vocabulary control for information retrieval</w:t>
      </w:r>
      <w:r w:rsidRPr="00985BD1">
        <w:rPr>
          <w:sz w:val="24"/>
          <w:szCs w:val="24"/>
          <w:lang w:val="es-ES"/>
        </w:rPr>
        <w:t xml:space="preserve">. </w:t>
      </w:r>
      <w:r w:rsidRPr="00985BD1">
        <w:rPr>
          <w:sz w:val="24"/>
          <w:szCs w:val="24"/>
        </w:rPr>
        <w:t>Washington (DC):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sz w:val="24"/>
          <w:szCs w:val="24"/>
        </w:rPr>
      </w:pPr>
      <w:r w:rsidRPr="00985BD1">
        <w:rPr>
          <w:sz w:val="24"/>
          <w:szCs w:val="24"/>
        </w:rPr>
        <w:t>Information Resources Press.  233p.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sz w:val="24"/>
          <w:szCs w:val="24"/>
        </w:rPr>
      </w:pPr>
      <w:r w:rsidRPr="00985BD1">
        <w:rPr>
          <w:sz w:val="24"/>
          <w:szCs w:val="24"/>
        </w:rPr>
        <w:t>Markham, J. W., &amp; Hagmeier, E. 1982. Observations on the effects of germanium dioxide on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sz w:val="24"/>
          <w:szCs w:val="24"/>
        </w:rPr>
      </w:pPr>
      <w:r w:rsidRPr="00985BD1">
        <w:rPr>
          <w:sz w:val="24"/>
          <w:szCs w:val="24"/>
        </w:rPr>
        <w:t xml:space="preserve">the growth of macro-algae and diatoms. </w:t>
      </w:r>
      <w:r w:rsidRPr="00985BD1">
        <w:rPr>
          <w:i/>
          <w:iCs/>
          <w:sz w:val="24"/>
          <w:szCs w:val="24"/>
        </w:rPr>
        <w:t>Phycologia,</w:t>
      </w:r>
      <w:r w:rsidRPr="00985BD1">
        <w:rPr>
          <w:sz w:val="24"/>
          <w:szCs w:val="24"/>
        </w:rPr>
        <w:t xml:space="preserve"> 21(2), 125-130.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sz w:val="24"/>
          <w:szCs w:val="24"/>
        </w:rPr>
      </w:pPr>
      <w:r w:rsidRPr="00985BD1">
        <w:rPr>
          <w:sz w:val="24"/>
          <w:szCs w:val="24"/>
        </w:rPr>
        <w:t xml:space="preserve">Starr, S. 1982. Databases in the marine sciences. </w:t>
      </w:r>
      <w:r w:rsidRPr="00985BD1">
        <w:rPr>
          <w:i/>
          <w:iCs/>
          <w:sz w:val="24"/>
          <w:szCs w:val="24"/>
        </w:rPr>
        <w:t>Online Review,</w:t>
      </w:r>
      <w:r w:rsidRPr="00985BD1">
        <w:rPr>
          <w:sz w:val="24"/>
          <w:szCs w:val="24"/>
        </w:rPr>
        <w:t xml:space="preserve"> 6(2), 109-125.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sz w:val="24"/>
          <w:szCs w:val="24"/>
        </w:rPr>
      </w:pPr>
      <w:r w:rsidRPr="00985BD1">
        <w:rPr>
          <w:sz w:val="24"/>
          <w:szCs w:val="24"/>
        </w:rPr>
        <w:t>Webster, J. 1994. Endangered information: Searching the grey literature in the Pacific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i/>
          <w:iCs/>
          <w:sz w:val="24"/>
          <w:szCs w:val="24"/>
        </w:rPr>
      </w:pPr>
      <w:r w:rsidRPr="00985BD1">
        <w:rPr>
          <w:sz w:val="24"/>
          <w:szCs w:val="24"/>
        </w:rPr>
        <w:t xml:space="preserve">Northwest. </w:t>
      </w:r>
      <w:r w:rsidRPr="00985BD1">
        <w:rPr>
          <w:i/>
          <w:iCs/>
          <w:sz w:val="24"/>
          <w:szCs w:val="24"/>
        </w:rPr>
        <w:t>In</w:t>
      </w:r>
      <w:r w:rsidRPr="00985BD1">
        <w:rPr>
          <w:sz w:val="24"/>
          <w:szCs w:val="24"/>
        </w:rPr>
        <w:t xml:space="preserve">: Markham J W, Duda A L, editors. </w:t>
      </w:r>
      <w:r w:rsidRPr="00985BD1">
        <w:rPr>
          <w:i/>
          <w:iCs/>
          <w:sz w:val="24"/>
          <w:szCs w:val="24"/>
        </w:rPr>
        <w:t>Preserving the Past, Looking to the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i/>
          <w:iCs/>
          <w:sz w:val="24"/>
          <w:szCs w:val="24"/>
        </w:rPr>
      </w:pPr>
      <w:r w:rsidRPr="00985BD1">
        <w:rPr>
          <w:i/>
          <w:iCs/>
          <w:sz w:val="24"/>
          <w:szCs w:val="24"/>
        </w:rPr>
        <w:t>Future: Proceedings of the 19th Annual Conference of the International Association of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sz w:val="24"/>
          <w:szCs w:val="24"/>
        </w:rPr>
      </w:pPr>
      <w:r w:rsidRPr="00985BD1">
        <w:rPr>
          <w:i/>
          <w:iCs/>
          <w:sz w:val="24"/>
          <w:szCs w:val="24"/>
        </w:rPr>
        <w:t>Aquatic and Marine Science Libraries and Information Centers.</w:t>
      </w:r>
      <w:r w:rsidRPr="00985BD1">
        <w:rPr>
          <w:sz w:val="24"/>
          <w:szCs w:val="24"/>
        </w:rPr>
        <w:t xml:space="preserve"> Fort Pierce (FL):</w:t>
      </w:r>
    </w:p>
    <w:p w:rsidR="0082513B" w:rsidRPr="00985BD1" w:rsidRDefault="0082513B" w:rsidP="00985BD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sz w:val="24"/>
          <w:szCs w:val="24"/>
        </w:rPr>
      </w:pPr>
      <w:r w:rsidRPr="00985BD1">
        <w:rPr>
          <w:sz w:val="24"/>
          <w:szCs w:val="24"/>
        </w:rPr>
        <w:t>IAMSLIC; 119-135.</w:t>
      </w:r>
    </w:p>
    <w:p w:rsidR="0082513B" w:rsidRDefault="0082513B" w:rsidP="00985BD1">
      <w:pPr>
        <w:pStyle w:val="NormalWeb"/>
        <w:spacing w:before="2" w:after="2"/>
        <w:ind w:left="450" w:hanging="450"/>
        <w:jc w:val="both"/>
        <w:rPr>
          <w:rFonts w:ascii="Calibri" w:hAnsi="Calibri" w:cs="Calibri"/>
          <w:i/>
          <w:iCs/>
          <w:sz w:val="22"/>
          <w:szCs w:val="22"/>
        </w:rPr>
      </w:pPr>
      <w:r w:rsidRPr="00985BD1">
        <w:rPr>
          <w:rFonts w:ascii="Calibri" w:hAnsi="Calibri" w:cs="Calibri"/>
          <w:sz w:val="22"/>
          <w:szCs w:val="22"/>
        </w:rPr>
        <w:t>Haddock, S. H. D., Moline, M. A., &amp; Case, J. F. (2010). Bioluminescence in the sea.</w:t>
      </w:r>
      <w:r w:rsidRPr="00985BD1">
        <w:rPr>
          <w:rFonts w:ascii="Calibri" w:hAnsi="Calibri" w:cs="Calibri"/>
          <w:i/>
          <w:iCs/>
          <w:sz w:val="22"/>
          <w:szCs w:val="22"/>
        </w:rPr>
        <w:t xml:space="preserve"> Annual Review of </w:t>
      </w:r>
      <w:r>
        <w:rPr>
          <w:rFonts w:ascii="Calibri" w:hAnsi="Calibri" w:cs="Calibri"/>
          <w:i/>
          <w:iCs/>
          <w:sz w:val="22"/>
          <w:szCs w:val="22"/>
        </w:rPr>
        <w:t xml:space="preserve">    </w:t>
      </w:r>
    </w:p>
    <w:p w:rsidR="0082513B" w:rsidRPr="00B0681C" w:rsidRDefault="0082513B" w:rsidP="00985BD1">
      <w:pPr>
        <w:pStyle w:val="NormalWeb"/>
        <w:spacing w:before="2" w:after="2"/>
        <w:ind w:left="450" w:hanging="450"/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</w:t>
      </w:r>
      <w:r w:rsidRPr="00B0681C">
        <w:rPr>
          <w:rFonts w:ascii="Calibri" w:hAnsi="Calibri" w:cs="Calibri"/>
          <w:i/>
          <w:iCs/>
          <w:sz w:val="22"/>
          <w:szCs w:val="22"/>
          <w:lang w:val="fr-FR"/>
        </w:rPr>
        <w:t xml:space="preserve">Marine Science, </w:t>
      </w:r>
      <w:r w:rsidRPr="00B0681C">
        <w:rPr>
          <w:rFonts w:ascii="Calibri" w:hAnsi="Calibri" w:cs="Calibri"/>
          <w:sz w:val="22"/>
          <w:szCs w:val="22"/>
          <w:lang w:val="fr-FR"/>
        </w:rPr>
        <w:t>2 . doi:10.1146/annurev-marine-120308-081028 .</w:t>
      </w:r>
    </w:p>
    <w:p w:rsidR="0082513B" w:rsidRPr="009F6935" w:rsidRDefault="0082513B" w:rsidP="00CA0B5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s-ES"/>
        </w:rPr>
      </w:pPr>
      <w:r w:rsidRPr="009F6935">
        <w:rPr>
          <w:color w:val="000000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82513B" w:rsidRPr="009F6935" w:rsidRDefault="0082513B" w:rsidP="00CA0B5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s-ES"/>
        </w:rPr>
      </w:pPr>
      <w:r w:rsidRPr="009F6935">
        <w:rPr>
          <w:b/>
          <w:bCs/>
          <w:color w:val="000000"/>
          <w:sz w:val="24"/>
          <w:szCs w:val="24"/>
          <w:lang w:val="es-ES"/>
        </w:rPr>
        <w:t>Posters</w:t>
      </w:r>
    </w:p>
    <w:p w:rsidR="0082513B" w:rsidRPr="006711E5" w:rsidRDefault="0082513B" w:rsidP="00CA0B5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s-ES"/>
        </w:rPr>
      </w:pPr>
      <w:r w:rsidRPr="006711E5">
        <w:rPr>
          <w:color w:val="000000"/>
          <w:sz w:val="24"/>
          <w:szCs w:val="24"/>
          <w:lang w:val="es-ES"/>
        </w:rPr>
        <w:t xml:space="preserve">Los RESÚMENES de todos los posters serán incluídos en el </w:t>
      </w:r>
      <w:r w:rsidRPr="006711E5">
        <w:rPr>
          <w:i/>
          <w:iCs/>
          <w:color w:val="000000"/>
          <w:sz w:val="24"/>
          <w:szCs w:val="24"/>
          <w:lang w:val="es-ES"/>
        </w:rPr>
        <w:t>Proceedings</w:t>
      </w:r>
      <w:r w:rsidRPr="006711E5">
        <w:rPr>
          <w:color w:val="000000"/>
          <w:sz w:val="24"/>
          <w:szCs w:val="24"/>
          <w:lang w:val="es-ES"/>
        </w:rPr>
        <w:t>. Usaremos el RESUMEN que aparece en el Programa de la Conferencia a</w:t>
      </w:r>
      <w:r>
        <w:rPr>
          <w:color w:val="000000"/>
          <w:sz w:val="24"/>
          <w:szCs w:val="24"/>
          <w:lang w:val="es-ES"/>
        </w:rPr>
        <w:t xml:space="preserve"> no</w:t>
      </w:r>
      <w:r w:rsidRPr="006711E5">
        <w:rPr>
          <w:color w:val="000000"/>
          <w:sz w:val="24"/>
          <w:szCs w:val="24"/>
          <w:lang w:val="es-ES"/>
        </w:rPr>
        <w:t xml:space="preserve"> ser que </w:t>
      </w:r>
      <w:r>
        <w:rPr>
          <w:color w:val="000000"/>
          <w:sz w:val="24"/>
          <w:szCs w:val="24"/>
          <w:lang w:val="es-ES"/>
        </w:rPr>
        <w:t>tú desees revisarlo antes.</w:t>
      </w:r>
      <w:r w:rsidRPr="006711E5">
        <w:rPr>
          <w:color w:val="000000"/>
          <w:sz w:val="24"/>
          <w:szCs w:val="24"/>
          <w:lang w:val="es-ES"/>
        </w:rPr>
        <w:t xml:space="preserve"> Si  también desea</w:t>
      </w:r>
      <w:r>
        <w:rPr>
          <w:color w:val="000000"/>
          <w:sz w:val="24"/>
          <w:szCs w:val="24"/>
          <w:lang w:val="es-ES"/>
        </w:rPr>
        <w:t>s</w:t>
      </w:r>
      <w:r w:rsidRPr="006711E5">
        <w:rPr>
          <w:color w:val="000000"/>
          <w:sz w:val="24"/>
          <w:szCs w:val="24"/>
          <w:lang w:val="es-ES"/>
        </w:rPr>
        <w:t xml:space="preserve"> ex</w:t>
      </w:r>
      <w:r>
        <w:rPr>
          <w:color w:val="000000"/>
          <w:sz w:val="24"/>
          <w:szCs w:val="24"/>
          <w:lang w:val="es-ES"/>
        </w:rPr>
        <w:t>tender</w:t>
      </w:r>
      <w:r w:rsidRPr="006711E5">
        <w:rPr>
          <w:color w:val="000000"/>
          <w:sz w:val="24"/>
          <w:szCs w:val="24"/>
          <w:lang w:val="es-ES"/>
        </w:rPr>
        <w:t xml:space="preserve"> el Resumen, lo puede</w:t>
      </w:r>
      <w:r>
        <w:rPr>
          <w:color w:val="000000"/>
          <w:sz w:val="24"/>
          <w:szCs w:val="24"/>
          <w:lang w:val="es-ES"/>
        </w:rPr>
        <w:t>s</w:t>
      </w:r>
      <w:r w:rsidRPr="006711E5">
        <w:rPr>
          <w:color w:val="000000"/>
          <w:sz w:val="24"/>
          <w:szCs w:val="24"/>
          <w:lang w:val="es-ES"/>
        </w:rPr>
        <w:t xml:space="preserve"> hacer pero por favor </w:t>
      </w:r>
      <w:r w:rsidRPr="0061729E">
        <w:rPr>
          <w:b/>
          <w:bCs/>
          <w:color w:val="000000"/>
          <w:sz w:val="24"/>
          <w:szCs w:val="24"/>
          <w:lang w:val="es-ES"/>
        </w:rPr>
        <w:t>no te extiendas</w:t>
      </w:r>
      <w:r>
        <w:rPr>
          <w:color w:val="000000"/>
          <w:sz w:val="24"/>
          <w:szCs w:val="24"/>
          <w:lang w:val="es-ES"/>
        </w:rPr>
        <w:t xml:space="preserve"> más de </w:t>
      </w:r>
      <w:r w:rsidRPr="0061729E">
        <w:rPr>
          <w:b/>
          <w:bCs/>
          <w:color w:val="000000"/>
          <w:sz w:val="24"/>
          <w:szCs w:val="24"/>
          <w:lang w:val="es-ES"/>
        </w:rPr>
        <w:t>dos</w:t>
      </w:r>
      <w:r>
        <w:rPr>
          <w:color w:val="000000"/>
          <w:sz w:val="24"/>
          <w:szCs w:val="24"/>
          <w:lang w:val="es-ES"/>
        </w:rPr>
        <w:t xml:space="preserve"> páginas.</w:t>
      </w:r>
    </w:p>
    <w:p w:rsidR="0082513B" w:rsidRPr="009F6935" w:rsidRDefault="0082513B" w:rsidP="00CA0B5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s-ES"/>
        </w:rPr>
      </w:pPr>
      <w:r w:rsidRPr="009F6935">
        <w:rPr>
          <w:color w:val="000000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82513B" w:rsidRPr="009F6935" w:rsidRDefault="0082513B" w:rsidP="00CA0B5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s-ES"/>
        </w:rPr>
      </w:pPr>
      <w:r w:rsidRPr="009F6935">
        <w:rPr>
          <w:b/>
          <w:bCs/>
          <w:color w:val="000000"/>
          <w:sz w:val="24"/>
          <w:szCs w:val="24"/>
          <w:lang w:val="es-ES"/>
        </w:rPr>
        <w:t>Misceláneas</w:t>
      </w:r>
    </w:p>
    <w:p w:rsidR="0082513B" w:rsidRDefault="0082513B" w:rsidP="00CA0B5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s-ES"/>
        </w:rPr>
      </w:pPr>
      <w:r w:rsidRPr="000617AB">
        <w:rPr>
          <w:color w:val="000000"/>
          <w:sz w:val="24"/>
          <w:szCs w:val="24"/>
          <w:lang w:val="es-ES"/>
        </w:rPr>
        <w:t>Las presentaciones</w:t>
      </w:r>
      <w:r w:rsidRPr="000617AB">
        <w:rPr>
          <w:b/>
          <w:bCs/>
          <w:color w:val="000000"/>
          <w:sz w:val="24"/>
          <w:szCs w:val="24"/>
          <w:lang w:val="es-ES"/>
        </w:rPr>
        <w:t xml:space="preserve"> </w:t>
      </w:r>
      <w:r w:rsidRPr="000617AB">
        <w:rPr>
          <w:color w:val="000000"/>
          <w:sz w:val="24"/>
          <w:szCs w:val="24"/>
          <w:lang w:val="es-ES"/>
        </w:rPr>
        <w:t>para un</w:t>
      </w:r>
      <w:r w:rsidRPr="000617AB">
        <w:rPr>
          <w:b/>
          <w:bCs/>
          <w:color w:val="000000"/>
          <w:sz w:val="24"/>
          <w:szCs w:val="24"/>
          <w:lang w:val="es-ES"/>
        </w:rPr>
        <w:t xml:space="preserve"> Panel</w:t>
      </w:r>
      <w:r w:rsidRPr="000617AB">
        <w:rPr>
          <w:color w:val="000000"/>
          <w:sz w:val="24"/>
          <w:szCs w:val="24"/>
          <w:lang w:val="es-ES"/>
        </w:rPr>
        <w:t xml:space="preserve">  son en general espontáneas e interactivas. No se espera que los participantes de un Panel env</w:t>
      </w:r>
      <w:r>
        <w:rPr>
          <w:color w:val="000000"/>
          <w:sz w:val="24"/>
          <w:szCs w:val="24"/>
          <w:lang w:val="es-ES"/>
        </w:rPr>
        <w:t>íe</w:t>
      </w:r>
      <w:r w:rsidRPr="000617AB">
        <w:rPr>
          <w:color w:val="000000"/>
          <w:sz w:val="24"/>
          <w:szCs w:val="24"/>
          <w:lang w:val="es-ES"/>
        </w:rPr>
        <w:t xml:space="preserve">n un manuscrito formal, pero sin duda pueden hacerlo si </w:t>
      </w:r>
      <w:r>
        <w:rPr>
          <w:color w:val="000000"/>
          <w:sz w:val="24"/>
          <w:szCs w:val="24"/>
          <w:lang w:val="es-ES"/>
        </w:rPr>
        <w:t xml:space="preserve">lo </w:t>
      </w:r>
      <w:r w:rsidRPr="000617AB">
        <w:rPr>
          <w:color w:val="000000"/>
          <w:sz w:val="24"/>
          <w:szCs w:val="24"/>
          <w:lang w:val="es-ES"/>
        </w:rPr>
        <w:t>desean.</w:t>
      </w:r>
    </w:p>
    <w:p w:rsidR="0082513B" w:rsidRPr="009F6935" w:rsidRDefault="0082513B" w:rsidP="00CA0B5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s-ES"/>
        </w:rPr>
      </w:pPr>
      <w:r w:rsidRPr="009F6935">
        <w:rPr>
          <w:color w:val="000000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…………………………………………………………………………………………………………………………………………………..</w:t>
      </w:r>
    </w:p>
    <w:p w:rsidR="0082513B" w:rsidRPr="00985BD1" w:rsidRDefault="0082513B" w:rsidP="00BC4F5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ES"/>
        </w:rPr>
      </w:pPr>
      <w:r w:rsidRPr="00985BD1">
        <w:rPr>
          <w:b/>
          <w:bCs/>
          <w:sz w:val="24"/>
          <w:szCs w:val="24"/>
          <w:lang w:val="es-ES"/>
        </w:rPr>
        <w:t>Dirección de la Editora:</w:t>
      </w:r>
    </w:p>
    <w:p w:rsidR="0082513B" w:rsidRPr="00985BD1" w:rsidRDefault="0082513B" w:rsidP="00BC4F56">
      <w:pPr>
        <w:spacing w:after="0"/>
        <w:rPr>
          <w:sz w:val="24"/>
          <w:szCs w:val="24"/>
          <w:lang w:val="es-ES"/>
        </w:rPr>
      </w:pPr>
      <w:r w:rsidRPr="00985BD1">
        <w:rPr>
          <w:sz w:val="24"/>
          <w:szCs w:val="24"/>
          <w:lang w:val="es-ES"/>
        </w:rPr>
        <w:t>Dorothy Barr</w:t>
      </w:r>
    </w:p>
    <w:p w:rsidR="0082513B" w:rsidRPr="00985BD1" w:rsidRDefault="0082513B" w:rsidP="00BC4F56">
      <w:pPr>
        <w:spacing w:after="0"/>
        <w:rPr>
          <w:sz w:val="24"/>
          <w:szCs w:val="24"/>
        </w:rPr>
      </w:pPr>
      <w:r w:rsidRPr="00985BD1">
        <w:rPr>
          <w:sz w:val="24"/>
          <w:szCs w:val="24"/>
        </w:rPr>
        <w:t>Ernst Mayr Library</w:t>
      </w:r>
    </w:p>
    <w:p w:rsidR="0082513B" w:rsidRPr="00985BD1" w:rsidRDefault="0082513B" w:rsidP="00BC4F56">
      <w:pPr>
        <w:spacing w:after="0"/>
        <w:rPr>
          <w:sz w:val="24"/>
          <w:szCs w:val="24"/>
        </w:rPr>
      </w:pPr>
      <w:r w:rsidRPr="00985BD1">
        <w:rPr>
          <w:sz w:val="24"/>
          <w:szCs w:val="24"/>
        </w:rPr>
        <w:t>26 Oxford Street</w:t>
      </w:r>
    </w:p>
    <w:p w:rsidR="0082513B" w:rsidRPr="00985BD1" w:rsidRDefault="0082513B" w:rsidP="00BC4F56">
      <w:pPr>
        <w:spacing w:after="0"/>
        <w:rPr>
          <w:sz w:val="24"/>
          <w:szCs w:val="24"/>
        </w:rPr>
      </w:pPr>
      <w:r w:rsidRPr="00985BD1">
        <w:rPr>
          <w:sz w:val="24"/>
          <w:szCs w:val="24"/>
        </w:rPr>
        <w:t>Cambridge MA 02138</w:t>
      </w:r>
    </w:p>
    <w:p w:rsidR="0082513B" w:rsidRPr="00985BD1" w:rsidRDefault="0082513B" w:rsidP="00BC4F56">
      <w:pPr>
        <w:spacing w:after="0"/>
        <w:rPr>
          <w:sz w:val="24"/>
          <w:szCs w:val="24"/>
        </w:rPr>
      </w:pPr>
      <w:r w:rsidRPr="00985BD1">
        <w:rPr>
          <w:sz w:val="24"/>
          <w:szCs w:val="24"/>
        </w:rPr>
        <w:t>617-495-1348</w:t>
      </w:r>
    </w:p>
    <w:p w:rsidR="0082513B" w:rsidRPr="00985BD1" w:rsidRDefault="0082513B" w:rsidP="00BC4F56">
      <w:pPr>
        <w:spacing w:after="0"/>
        <w:rPr>
          <w:sz w:val="24"/>
          <w:szCs w:val="24"/>
        </w:rPr>
      </w:pPr>
      <w:hyperlink r:id="rId7" w:history="1">
        <w:r w:rsidRPr="00985BD1">
          <w:rPr>
            <w:rStyle w:val="Hyperlink"/>
            <w:color w:val="auto"/>
            <w:sz w:val="24"/>
            <w:szCs w:val="24"/>
          </w:rPr>
          <w:t>dbarr@oeb.harvard.edu</w:t>
        </w:r>
      </w:hyperlink>
    </w:p>
    <w:sectPr w:rsidR="0082513B" w:rsidRPr="00985BD1" w:rsidSect="00080AED">
      <w:pgSz w:w="12240" w:h="15840"/>
      <w:pgMar w:top="899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519B"/>
    <w:multiLevelType w:val="hybridMultilevel"/>
    <w:tmpl w:val="F3F0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1FC"/>
    <w:rsid w:val="00007CE8"/>
    <w:rsid w:val="000148D7"/>
    <w:rsid w:val="000617AB"/>
    <w:rsid w:val="00080AED"/>
    <w:rsid w:val="000858A3"/>
    <w:rsid w:val="00096F6A"/>
    <w:rsid w:val="0011746E"/>
    <w:rsid w:val="00120651"/>
    <w:rsid w:val="001949DB"/>
    <w:rsid w:val="001A6010"/>
    <w:rsid w:val="001C5E8A"/>
    <w:rsid w:val="002159EB"/>
    <w:rsid w:val="0022441D"/>
    <w:rsid w:val="00243C5F"/>
    <w:rsid w:val="00253E51"/>
    <w:rsid w:val="00260917"/>
    <w:rsid w:val="00276596"/>
    <w:rsid w:val="00294D81"/>
    <w:rsid w:val="002C26D7"/>
    <w:rsid w:val="002C28EB"/>
    <w:rsid w:val="002E6C91"/>
    <w:rsid w:val="003425EB"/>
    <w:rsid w:val="00350489"/>
    <w:rsid w:val="003B52F0"/>
    <w:rsid w:val="003D1A01"/>
    <w:rsid w:val="004723B3"/>
    <w:rsid w:val="00475632"/>
    <w:rsid w:val="004A381C"/>
    <w:rsid w:val="004E59A2"/>
    <w:rsid w:val="00516357"/>
    <w:rsid w:val="005172A1"/>
    <w:rsid w:val="0053346B"/>
    <w:rsid w:val="005566BB"/>
    <w:rsid w:val="005A716C"/>
    <w:rsid w:val="005D480D"/>
    <w:rsid w:val="005D5609"/>
    <w:rsid w:val="005E61FC"/>
    <w:rsid w:val="005F18E3"/>
    <w:rsid w:val="005F32E3"/>
    <w:rsid w:val="0061729E"/>
    <w:rsid w:val="0063741C"/>
    <w:rsid w:val="00655081"/>
    <w:rsid w:val="006711E5"/>
    <w:rsid w:val="0068644B"/>
    <w:rsid w:val="006B4AE7"/>
    <w:rsid w:val="006C3228"/>
    <w:rsid w:val="006C32C4"/>
    <w:rsid w:val="006E6A15"/>
    <w:rsid w:val="00716F33"/>
    <w:rsid w:val="00723750"/>
    <w:rsid w:val="00724E50"/>
    <w:rsid w:val="00727619"/>
    <w:rsid w:val="007360EB"/>
    <w:rsid w:val="00741963"/>
    <w:rsid w:val="007519BE"/>
    <w:rsid w:val="00794E43"/>
    <w:rsid w:val="00797C65"/>
    <w:rsid w:val="007A2585"/>
    <w:rsid w:val="007B375B"/>
    <w:rsid w:val="007C39A6"/>
    <w:rsid w:val="007F6CB1"/>
    <w:rsid w:val="00816C62"/>
    <w:rsid w:val="0082513B"/>
    <w:rsid w:val="008456BF"/>
    <w:rsid w:val="00873DAD"/>
    <w:rsid w:val="00877D4A"/>
    <w:rsid w:val="008E5CD4"/>
    <w:rsid w:val="008F1342"/>
    <w:rsid w:val="008F4D46"/>
    <w:rsid w:val="00911320"/>
    <w:rsid w:val="00945554"/>
    <w:rsid w:val="00946871"/>
    <w:rsid w:val="009603A1"/>
    <w:rsid w:val="00985BD1"/>
    <w:rsid w:val="009B7668"/>
    <w:rsid w:val="009F6935"/>
    <w:rsid w:val="00A06EFB"/>
    <w:rsid w:val="00A1488D"/>
    <w:rsid w:val="00A3368B"/>
    <w:rsid w:val="00A5725B"/>
    <w:rsid w:val="00AB7498"/>
    <w:rsid w:val="00AC25BC"/>
    <w:rsid w:val="00AF265C"/>
    <w:rsid w:val="00B0488C"/>
    <w:rsid w:val="00B0681C"/>
    <w:rsid w:val="00B41322"/>
    <w:rsid w:val="00BA209E"/>
    <w:rsid w:val="00BC4F56"/>
    <w:rsid w:val="00BE13E5"/>
    <w:rsid w:val="00C24071"/>
    <w:rsid w:val="00C67A15"/>
    <w:rsid w:val="00CA0B51"/>
    <w:rsid w:val="00CB1D28"/>
    <w:rsid w:val="00CC4096"/>
    <w:rsid w:val="00D56FBE"/>
    <w:rsid w:val="00D80AA0"/>
    <w:rsid w:val="00DA2C48"/>
    <w:rsid w:val="00DC2E63"/>
    <w:rsid w:val="00DE7146"/>
    <w:rsid w:val="00DF4342"/>
    <w:rsid w:val="00EC6142"/>
    <w:rsid w:val="00F160CF"/>
    <w:rsid w:val="00F16F28"/>
    <w:rsid w:val="00F43B95"/>
    <w:rsid w:val="00F9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1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2E63"/>
    <w:pPr>
      <w:ind w:left="720"/>
    </w:pPr>
  </w:style>
  <w:style w:type="character" w:styleId="Hyperlink">
    <w:name w:val="Hyperlink"/>
    <w:basedOn w:val="DefaultParagraphFont"/>
    <w:uiPriority w:val="99"/>
    <w:rsid w:val="00BC4F56"/>
    <w:rPr>
      <w:color w:val="0000FF"/>
      <w:u w:val="single"/>
    </w:rPr>
  </w:style>
  <w:style w:type="paragraph" w:styleId="NormalWeb">
    <w:name w:val="Normal (Web)"/>
    <w:basedOn w:val="Normal"/>
    <w:uiPriority w:val="99"/>
    <w:rsid w:val="00CB1D28"/>
    <w:pPr>
      <w:spacing w:beforeLines="1" w:afterLines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barr@oeb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arr@oeb.harvard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643</Words>
  <Characters>3539</Characters>
  <Application>Microsoft Office Outlook</Application>
  <DocSecurity>0</DocSecurity>
  <Lines>0</Lines>
  <Paragraphs>0</Paragraphs>
  <ScaleCrop>false</ScaleCrop>
  <Company>Harvard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Proceedings of the International Association of Aquatic and Marine Science Libraries and Information Centers (IAMSLIC)</dc:title>
  <dc:subject/>
  <dc:creator>Reference Desk</dc:creator>
  <cp:keywords/>
  <dc:description/>
  <cp:lastModifiedBy>Guillermina Cosulich</cp:lastModifiedBy>
  <cp:revision>19</cp:revision>
  <cp:lastPrinted>2013-10-29T16:03:00Z</cp:lastPrinted>
  <dcterms:created xsi:type="dcterms:W3CDTF">2016-11-14T17:27:00Z</dcterms:created>
  <dcterms:modified xsi:type="dcterms:W3CDTF">2016-11-14T17:45:00Z</dcterms:modified>
</cp:coreProperties>
</file>